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2C18A5" w:rsidRDefault="005F3ACC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8</w:t>
      </w:r>
      <w:r w:rsidR="005F2A35"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="00802B11"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Konfigurace </w:t>
      </w:r>
      <w:r w:rsidR="00D97A4C"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OSPFv2</w:t>
      </w:r>
      <w:r w:rsidR="000C6F9F" w:rsidRPr="002C18A5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2C18A5" w:rsidRDefault="00802B11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2C18A5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60720" cy="3522539"/>
            <wp:effectExtent l="19050" t="19050" r="11430" b="20955"/>
            <wp:docPr id="2" name="Picture 2" descr="C:\Users\Breta\Disk Google\UTB\BAKALÁŘKA\MOJE BAKALARKA\Úlohy packet tracer\Uloha c.7. Konfigurace RIPv2\obr.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7. Konfigurace RIPv2\obr.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25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2C18A5" w:rsidRDefault="002C18A5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2C18A5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2C18A5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92349" w:rsidRPr="002C18A5" w:rsidRDefault="000D174D" w:rsidP="00B2403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2C18A5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2C18A5" w:rsidRPr="002C18A5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919DA" w:rsidRDefault="00C919DA" w:rsidP="002C18A5">
      <w:pPr>
        <w:jc w:val="center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 xml:space="preserve">V této úloze budete konfigurovat </w:t>
      </w:r>
      <w:r w:rsidR="005555EB" w:rsidRPr="002C18A5">
        <w:rPr>
          <w:rFonts w:ascii="Times New Roman" w:hAnsi="Times New Roman" w:cs="Times New Roman"/>
          <w:lang w:val="cs-CZ"/>
        </w:rPr>
        <w:t>OSPF</w:t>
      </w:r>
      <w:r w:rsidR="00B852B5" w:rsidRPr="002C18A5">
        <w:rPr>
          <w:rFonts w:ascii="Times New Roman" w:hAnsi="Times New Roman" w:cs="Times New Roman"/>
          <w:lang w:val="cs-CZ"/>
        </w:rPr>
        <w:t>v2 směrování.</w:t>
      </w:r>
    </w:p>
    <w:p w:rsidR="0019552F" w:rsidRPr="002C18A5" w:rsidRDefault="0019552F" w:rsidP="002C18A5">
      <w:pPr>
        <w:jc w:val="center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Vyberte IP adresy pro sítě.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Síť s PC1 – 72 hostů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Síť z PC2 – 8 hostů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Pro sítě mezi směrovači, vyberte tolik kolik je potřeba, ani o jeden více. Spojení mezi směrovačem 3 a Internetem je již nakonfigurováno (IP adresa Internetu je 172.16.0.1).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Síť s PC1 – 72 hostů - 192.168.1.0/25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Síť z PC2 – 8 hostů - 192.168.2.0/28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Směrovač 1 – Směrovač 3 - 10.2.1.0/30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Směrovač 2 – Směrovač 3 - 10.2.1.4/30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 xml:space="preserve">Nakonfigurujte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hostnamy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podle obrázku, pro heslo do privilegovaného režimu zvolte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a pro konzolový a vzdálený přístup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.</w:t>
      </w:r>
    </w:p>
    <w:p w:rsidR="002C18A5" w:rsidRPr="002C18A5" w:rsidRDefault="002C18A5" w:rsidP="002C18A5">
      <w:pPr>
        <w:ind w:left="360" w:firstLine="33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V přecházejících úlohách.</w:t>
      </w:r>
    </w:p>
    <w:p w:rsid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lastRenderedPageBreak/>
        <w:t>Pro porty směrovačů vedoucí směrem k sítím s 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1 a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2 zvolte první dostupnou IP adresu, pro počítače si vyberte, jaké chcete. 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Pro fa0/0 u směrovače 1 - 192.168.1.1/25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Pro fa0/0 u směrovače 2 - 192.168.2.1/28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Konfigurace</w:t>
      </w:r>
      <w:r w:rsidRPr="002C18A5">
        <w:rPr>
          <w:rFonts w:ascii="Times New Roman" w:hAnsi="Times New Roman" w:cs="Times New Roman"/>
          <w:b/>
          <w:lang w:val="cs-CZ"/>
        </w:rPr>
        <w:t xml:space="preserve"> </w:t>
      </w:r>
      <w:r w:rsidRPr="002C18A5">
        <w:rPr>
          <w:rFonts w:ascii="Times New Roman" w:hAnsi="Times New Roman" w:cs="Times New Roman"/>
          <w:lang w:val="cs-CZ"/>
        </w:rPr>
        <w:t xml:space="preserve">v předcházejících úlohách. 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 xml:space="preserve">První dostupné IP adresy přiřaďte směrovači 3 a nakonfigurujte rychlost linky na 250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kb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/s.</w:t>
      </w:r>
    </w:p>
    <w:p w:rsidR="002C18A5" w:rsidRPr="002C18A5" w:rsidRDefault="002C18A5" w:rsidP="002C18A5">
      <w:pPr>
        <w:ind w:left="360" w:firstLine="33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Rychlost linky se nastavuje pomocí CLOCK RATE, vysvětlení v přechozích úlohách.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Nakonfigurujte výchozí cestu směrem k Internetu.</w:t>
      </w:r>
    </w:p>
    <w:p w:rsidR="002C18A5" w:rsidRPr="002C18A5" w:rsidRDefault="002C18A5" w:rsidP="002C18A5">
      <w:pPr>
        <w:ind w:left="1069" w:firstLine="33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)# </w:t>
      </w:r>
      <w:r w:rsidRPr="002C18A5">
        <w:rPr>
          <w:rFonts w:ascii="Times New Roman" w:hAnsi="Times New Roman" w:cs="Times New Roman"/>
          <w:lang w:val="cs-CZ"/>
        </w:rPr>
        <w:t>IP ROUTE 0.0.0.0 0.0.0.0 s0/1/1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Nakonfigurujte OSPFv2 směrování.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Konfigurace pro směrovač 1: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)# </w:t>
      </w:r>
      <w:r w:rsidRPr="002C18A5">
        <w:rPr>
          <w:rFonts w:ascii="Times New Roman" w:hAnsi="Times New Roman" w:cs="Times New Roman"/>
          <w:lang w:val="cs-CZ"/>
        </w:rPr>
        <w:t>ROUTER OSPF 1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ab/>
      </w:r>
      <w:r w:rsidRPr="002C18A5">
        <w:rPr>
          <w:rFonts w:ascii="Times New Roman" w:hAnsi="Times New Roman" w:cs="Times New Roman"/>
          <w:b/>
          <w:lang w:val="cs-CZ"/>
        </w:rPr>
        <w:tab/>
      </w:r>
      <w:r w:rsidRPr="002C18A5">
        <w:rPr>
          <w:rFonts w:ascii="Times New Roman" w:hAnsi="Times New Roman" w:cs="Times New Roman"/>
          <w:b/>
          <w:lang w:val="cs-CZ"/>
        </w:rPr>
        <w:tab/>
      </w:r>
      <w:r w:rsidRPr="002C18A5">
        <w:rPr>
          <w:rFonts w:ascii="Times New Roman" w:hAnsi="Times New Roman" w:cs="Times New Roman"/>
          <w:lang w:val="cs-CZ"/>
        </w:rPr>
        <w:t>Aktivace RIP směrování na směrovači.</w:t>
      </w:r>
    </w:p>
    <w:p w:rsidR="002C18A5" w:rsidRPr="002C18A5" w:rsidRDefault="002C18A5" w:rsidP="002C18A5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10.2.1.0 0.0.0.3 AREA 0</w:t>
      </w:r>
    </w:p>
    <w:p w:rsidR="002C18A5" w:rsidRPr="002C18A5" w:rsidRDefault="002C18A5" w:rsidP="002C18A5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ab/>
      </w:r>
      <w:r w:rsidRPr="002C18A5">
        <w:rPr>
          <w:rFonts w:ascii="Times New Roman" w:hAnsi="Times New Roman" w:cs="Times New Roman"/>
          <w:b/>
          <w:lang w:val="cs-CZ"/>
        </w:rPr>
        <w:tab/>
      </w:r>
      <w:r w:rsidRPr="002C18A5">
        <w:rPr>
          <w:rFonts w:ascii="Times New Roman" w:hAnsi="Times New Roman" w:cs="Times New Roman"/>
          <w:lang w:val="cs-CZ"/>
        </w:rPr>
        <w:t>Přidání sítě 10.2.1.0 do směrovacího protokolu.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ab/>
      </w:r>
    </w:p>
    <w:p w:rsidR="002C18A5" w:rsidRPr="002C18A5" w:rsidRDefault="002C18A5" w:rsidP="002C18A5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192.168.1.0 0.0.0.127 AREA 0</w:t>
      </w:r>
    </w:p>
    <w:p w:rsidR="002C18A5" w:rsidRPr="002C18A5" w:rsidRDefault="002C18A5" w:rsidP="002C18A5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ab/>
      </w:r>
      <w:r w:rsidRPr="002C18A5">
        <w:rPr>
          <w:rFonts w:ascii="Times New Roman" w:hAnsi="Times New Roman" w:cs="Times New Roman"/>
          <w:lang w:val="cs-CZ"/>
        </w:rPr>
        <w:tab/>
        <w:t>Přidání sítě 192.168.1.0 do směrovacího protokolu.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Konfigurace pro směrovač 2: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)# </w:t>
      </w:r>
      <w:r w:rsidRPr="002C18A5">
        <w:rPr>
          <w:rFonts w:ascii="Times New Roman" w:hAnsi="Times New Roman" w:cs="Times New Roman"/>
          <w:lang w:val="cs-CZ"/>
        </w:rPr>
        <w:t>ROUTER OSPF 1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10.2.1.0 0.0.0.3 AREA 0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</w:t>
      </w:r>
      <w:r w:rsidRPr="002C18A5">
        <w:rPr>
          <w:rFonts w:ascii="Times New Roman" w:hAnsi="Times New Roman" w:cs="Times New Roman"/>
        </w:rPr>
        <w:t>192.168.2.0 0.0.0.15</w:t>
      </w:r>
      <w:r w:rsidRPr="002C18A5">
        <w:rPr>
          <w:rFonts w:ascii="Times New Roman" w:hAnsi="Times New Roman" w:cs="Times New Roman"/>
          <w:lang w:val="cs-CZ"/>
        </w:rPr>
        <w:t xml:space="preserve"> AREA 0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Konfigurace pro směrovač 3: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)# </w:t>
      </w:r>
      <w:r w:rsidRPr="002C18A5">
        <w:rPr>
          <w:rFonts w:ascii="Times New Roman" w:hAnsi="Times New Roman" w:cs="Times New Roman"/>
          <w:lang w:val="cs-CZ"/>
        </w:rPr>
        <w:t>ROUTER OSPF 1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10.2.1.0 0.0.0.3 AREA 0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NETWORK 10.2.1.4 </w:t>
      </w:r>
      <w:r w:rsidRPr="002C18A5">
        <w:rPr>
          <w:rFonts w:ascii="Times New Roman" w:hAnsi="Times New Roman" w:cs="Times New Roman"/>
        </w:rPr>
        <w:t>0.0.0.15</w:t>
      </w:r>
      <w:r w:rsidRPr="002C18A5">
        <w:rPr>
          <w:rFonts w:ascii="Times New Roman" w:hAnsi="Times New Roman" w:cs="Times New Roman"/>
          <w:lang w:val="cs-CZ"/>
        </w:rPr>
        <w:t xml:space="preserve"> AREA 0</w:t>
      </w:r>
    </w:p>
    <w:p w:rsidR="002C18A5" w:rsidRPr="002C18A5" w:rsidRDefault="002C18A5" w:rsidP="002C18A5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Distribuujte statickou výchozí cestu do směrovačů 1 a 2.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Redistribuce výchozí statické cesty: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DEFAULT-INFORMATION ORIGINATE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Vypněte aktualizace směrovacích protokolů na portech, kde nejsou třeba.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>Vypnutí aktualizací směrovacího protokolu:</w:t>
      </w:r>
    </w:p>
    <w:p w:rsidR="002C18A5" w:rsidRPr="002C18A5" w:rsidRDefault="002C18A5" w:rsidP="002C18A5">
      <w:pPr>
        <w:ind w:left="1068" w:firstLine="33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PASSIVE-INTERFACE fa0/0</w:t>
      </w:r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PASSIVE-INTERFACE fa0/0</w:t>
      </w:r>
    </w:p>
    <w:p w:rsid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PASSIVE-INTERFACE s0/0/1</w:t>
      </w:r>
    </w:p>
    <w:p w:rsidR="0019552F" w:rsidRPr="002C18A5" w:rsidRDefault="0019552F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p w:rsidR="002C18A5" w:rsidRPr="002C18A5" w:rsidRDefault="002C18A5" w:rsidP="002C18A5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lastRenderedPageBreak/>
        <w:t>Nastavte manuálně referenční propustnost na správnou hodnotu.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lang w:val="cs-CZ"/>
        </w:rPr>
        <w:t xml:space="preserve">Nastavení referenční hodnoty: </w:t>
      </w:r>
    </w:p>
    <w:p w:rsidR="002C18A5" w:rsidRPr="002C18A5" w:rsidRDefault="002C18A5" w:rsidP="002C18A5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</w:t>
      </w:r>
      <w:r w:rsidRPr="002C18A5">
        <w:rPr>
          <w:rFonts w:ascii="Times New Roman" w:hAnsi="Times New Roman" w:cs="Times New Roman"/>
        </w:rPr>
        <w:t>AUTO-COST REFERENCE-BANDWIDTH 100</w:t>
      </w:r>
    </w:p>
    <w:p w:rsidR="002C18A5" w:rsidRPr="002C18A5" w:rsidRDefault="002C18A5" w:rsidP="002C18A5">
      <w:pPr>
        <w:ind w:left="1050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 xml:space="preserve">       smerovac2(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</w:t>
      </w:r>
      <w:r w:rsidRPr="002C18A5">
        <w:rPr>
          <w:rFonts w:ascii="Times New Roman" w:hAnsi="Times New Roman" w:cs="Times New Roman"/>
        </w:rPr>
        <w:t>AUTO-COST REFERENCE-BANDWIDTH 100</w:t>
      </w:r>
    </w:p>
    <w:p w:rsidR="002C18A5" w:rsidRPr="002C18A5" w:rsidRDefault="002C18A5" w:rsidP="002C18A5">
      <w:pPr>
        <w:ind w:left="1050"/>
        <w:contextualSpacing/>
        <w:jc w:val="both"/>
        <w:rPr>
          <w:rFonts w:ascii="Times New Roman" w:hAnsi="Times New Roman" w:cs="Times New Roman"/>
          <w:lang w:val="cs-CZ"/>
        </w:rPr>
      </w:pPr>
      <w:r w:rsidRPr="002C18A5">
        <w:rPr>
          <w:rFonts w:ascii="Times New Roman" w:hAnsi="Times New Roman" w:cs="Times New Roman"/>
          <w:b/>
          <w:lang w:val="cs-CZ"/>
        </w:rPr>
        <w:t xml:space="preserve">       smerovac3(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>)#</w:t>
      </w:r>
      <w:r w:rsidRPr="002C18A5">
        <w:rPr>
          <w:rFonts w:ascii="Times New Roman" w:hAnsi="Times New Roman" w:cs="Times New Roman"/>
          <w:lang w:val="cs-CZ"/>
        </w:rPr>
        <w:t xml:space="preserve"> </w:t>
      </w:r>
      <w:r w:rsidRPr="002C18A5">
        <w:rPr>
          <w:rFonts w:ascii="Times New Roman" w:hAnsi="Times New Roman" w:cs="Times New Roman"/>
        </w:rPr>
        <w:t>AUTO-COST REFERENCE-BANDWIDTH 100</w:t>
      </w:r>
    </w:p>
    <w:p w:rsidR="002C18A5" w:rsidRPr="002C18A5" w:rsidRDefault="002C18A5" w:rsidP="002C18A5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2C18A5" w:rsidRPr="002C18A5" w:rsidRDefault="002C18A5" w:rsidP="002C18A5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2C18A5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z PC1 na PC2 a naopak, </w:t>
      </w:r>
      <w:proofErr w:type="spellStart"/>
      <w:r w:rsidRPr="002C18A5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2C18A5">
        <w:rPr>
          <w:rFonts w:ascii="Times New Roman" w:hAnsi="Times New Roman" w:cs="Times New Roman"/>
          <w:b/>
          <w:lang w:val="cs-CZ"/>
        </w:rPr>
        <w:t xml:space="preserve"> z PC1 a PC2 Internet. </w:t>
      </w:r>
    </w:p>
    <w:p w:rsidR="008D4CA8" w:rsidRPr="002C18A5" w:rsidRDefault="008D4CA8" w:rsidP="002C18A5">
      <w:pPr>
        <w:pStyle w:val="ListParagraph"/>
        <w:ind w:left="1080"/>
        <w:jc w:val="both"/>
        <w:rPr>
          <w:rFonts w:ascii="Times New Roman" w:hAnsi="Times New Roman" w:cs="Times New Roman"/>
          <w:lang w:val="cs-CZ"/>
        </w:rPr>
      </w:pPr>
    </w:p>
    <w:sectPr w:rsidR="008D4CA8" w:rsidRPr="002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874B5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83E7A"/>
    <w:rsid w:val="000846C3"/>
    <w:rsid w:val="00092349"/>
    <w:rsid w:val="00097E8E"/>
    <w:rsid w:val="000A3BC7"/>
    <w:rsid w:val="000A4EE7"/>
    <w:rsid w:val="000C6F9F"/>
    <w:rsid w:val="000D174D"/>
    <w:rsid w:val="00104CF7"/>
    <w:rsid w:val="0010630F"/>
    <w:rsid w:val="0012608B"/>
    <w:rsid w:val="001401EA"/>
    <w:rsid w:val="0019552F"/>
    <w:rsid w:val="001D76EA"/>
    <w:rsid w:val="001E4A42"/>
    <w:rsid w:val="002036A1"/>
    <w:rsid w:val="00212C32"/>
    <w:rsid w:val="00241BF7"/>
    <w:rsid w:val="00262F88"/>
    <w:rsid w:val="0027681E"/>
    <w:rsid w:val="002838D1"/>
    <w:rsid w:val="00285E8C"/>
    <w:rsid w:val="00291A65"/>
    <w:rsid w:val="00291EE5"/>
    <w:rsid w:val="002C18A5"/>
    <w:rsid w:val="002D347B"/>
    <w:rsid w:val="002D59CF"/>
    <w:rsid w:val="002E562D"/>
    <w:rsid w:val="0034405A"/>
    <w:rsid w:val="003474D5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555EB"/>
    <w:rsid w:val="0056368B"/>
    <w:rsid w:val="00597F2F"/>
    <w:rsid w:val="005A4210"/>
    <w:rsid w:val="005A78DE"/>
    <w:rsid w:val="005C633F"/>
    <w:rsid w:val="005D20F6"/>
    <w:rsid w:val="005E70D1"/>
    <w:rsid w:val="005E781F"/>
    <w:rsid w:val="005F2A35"/>
    <w:rsid w:val="005F3ACC"/>
    <w:rsid w:val="006334DB"/>
    <w:rsid w:val="00665DF5"/>
    <w:rsid w:val="00681BE8"/>
    <w:rsid w:val="00683928"/>
    <w:rsid w:val="006E7950"/>
    <w:rsid w:val="0070712E"/>
    <w:rsid w:val="00753E2A"/>
    <w:rsid w:val="00764BF0"/>
    <w:rsid w:val="00766F12"/>
    <w:rsid w:val="00767C20"/>
    <w:rsid w:val="007859F6"/>
    <w:rsid w:val="007952AF"/>
    <w:rsid w:val="007A4D59"/>
    <w:rsid w:val="007D60C0"/>
    <w:rsid w:val="00800D39"/>
    <w:rsid w:val="00802B11"/>
    <w:rsid w:val="00816BE4"/>
    <w:rsid w:val="00836280"/>
    <w:rsid w:val="008408B2"/>
    <w:rsid w:val="00850FDF"/>
    <w:rsid w:val="00851AD9"/>
    <w:rsid w:val="008A6D2E"/>
    <w:rsid w:val="008C59D1"/>
    <w:rsid w:val="008D13DF"/>
    <w:rsid w:val="008D4CA8"/>
    <w:rsid w:val="008E3470"/>
    <w:rsid w:val="0091732C"/>
    <w:rsid w:val="00933CBA"/>
    <w:rsid w:val="009831BD"/>
    <w:rsid w:val="00A30AF6"/>
    <w:rsid w:val="00A701B9"/>
    <w:rsid w:val="00A76367"/>
    <w:rsid w:val="00AB1F0D"/>
    <w:rsid w:val="00AB5CE9"/>
    <w:rsid w:val="00AF1FB8"/>
    <w:rsid w:val="00B24036"/>
    <w:rsid w:val="00B32E3C"/>
    <w:rsid w:val="00B463A5"/>
    <w:rsid w:val="00B53227"/>
    <w:rsid w:val="00B77AB1"/>
    <w:rsid w:val="00B852B5"/>
    <w:rsid w:val="00BA4242"/>
    <w:rsid w:val="00BE064F"/>
    <w:rsid w:val="00BE6DDD"/>
    <w:rsid w:val="00C1621E"/>
    <w:rsid w:val="00C32AB2"/>
    <w:rsid w:val="00C363B4"/>
    <w:rsid w:val="00C80188"/>
    <w:rsid w:val="00C919DA"/>
    <w:rsid w:val="00C97277"/>
    <w:rsid w:val="00CA7D16"/>
    <w:rsid w:val="00CC2012"/>
    <w:rsid w:val="00D204B0"/>
    <w:rsid w:val="00D26645"/>
    <w:rsid w:val="00D97A4C"/>
    <w:rsid w:val="00DC3801"/>
    <w:rsid w:val="00DF151A"/>
    <w:rsid w:val="00E003F9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2611F"/>
    <w:rsid w:val="00F31248"/>
    <w:rsid w:val="00F35219"/>
    <w:rsid w:val="00F44957"/>
    <w:rsid w:val="00F656C0"/>
    <w:rsid w:val="00FE0463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990A47F0-F65F-4B9B-B8E5-6F3E38EE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404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29</cp:revision>
  <dcterms:created xsi:type="dcterms:W3CDTF">2015-05-03T10:01:00Z</dcterms:created>
  <dcterms:modified xsi:type="dcterms:W3CDTF">2015-05-17T13:48:00Z</dcterms:modified>
</cp:coreProperties>
</file>